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C4" w:rsidRPr="00B46CC4" w:rsidRDefault="00BB6CC4" w:rsidP="00B65E94">
      <w:pPr>
        <w:tabs>
          <w:tab w:val="left" w:pos="1134"/>
          <w:tab w:val="left" w:pos="138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C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92F23">
        <w:rPr>
          <w:rFonts w:ascii="Times New Roman" w:hAnsi="Times New Roman" w:cs="Times New Roman"/>
          <w:b/>
          <w:sz w:val="28"/>
          <w:szCs w:val="28"/>
        </w:rPr>
        <w:t>п</w:t>
      </w:r>
      <w:r w:rsidR="00986EEF">
        <w:rPr>
          <w:rFonts w:ascii="Times New Roman" w:hAnsi="Times New Roman" w:cs="Times New Roman"/>
          <w:b/>
          <w:sz w:val="28"/>
          <w:szCs w:val="28"/>
        </w:rPr>
        <w:t>атент</w:t>
      </w:r>
      <w:r w:rsidR="00892F23">
        <w:rPr>
          <w:rFonts w:ascii="Times New Roman" w:hAnsi="Times New Roman" w:cs="Times New Roman"/>
          <w:b/>
          <w:sz w:val="28"/>
          <w:szCs w:val="28"/>
        </w:rPr>
        <w:t>ов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на изобретения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,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выданных на </w:t>
      </w:r>
      <w:proofErr w:type="gramStart"/>
      <w:r w:rsidR="00B46CC4" w:rsidRPr="00B46CC4">
        <w:rPr>
          <w:rFonts w:ascii="Times New Roman" w:hAnsi="Times New Roman" w:cs="Times New Roman"/>
          <w:b/>
          <w:sz w:val="28"/>
          <w:szCs w:val="28"/>
        </w:rPr>
        <w:t>имя  НАО</w:t>
      </w:r>
      <w:proofErr w:type="gramEnd"/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«Торайгыров университет»</w:t>
      </w:r>
    </w:p>
    <w:p w:rsidR="00A11917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E872BF">
        <w:rPr>
          <w:rFonts w:ascii="Times New Roman" w:hAnsi="Times New Roman" w:cs="Times New Roman"/>
          <w:sz w:val="24"/>
          <w:szCs w:val="24"/>
        </w:rPr>
        <w:t>30</w:t>
      </w:r>
      <w:r w:rsidR="00886613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5C0615">
        <w:rPr>
          <w:rFonts w:ascii="Times New Roman" w:hAnsi="Times New Roman" w:cs="Times New Roman"/>
          <w:sz w:val="24"/>
          <w:szCs w:val="24"/>
        </w:rPr>
        <w:t>6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Style w:val="ac"/>
        <w:tblW w:w="511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1703"/>
        <w:gridCol w:w="1557"/>
        <w:gridCol w:w="1560"/>
        <w:gridCol w:w="1417"/>
        <w:gridCol w:w="2141"/>
        <w:gridCol w:w="2537"/>
        <w:gridCol w:w="971"/>
        <w:gridCol w:w="1441"/>
      </w:tblGrid>
      <w:tr w:rsidR="00B00EBF" w:rsidRPr="008B10F8" w:rsidTr="00904480">
        <w:tc>
          <w:tcPr>
            <w:tcW w:w="238" w:type="pct"/>
          </w:tcPr>
          <w:p w:rsidR="007258BB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доку-мента 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Охранный документ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Автор(-ы)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бюл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летеня</w:t>
            </w:r>
            <w:proofErr w:type="spellEnd"/>
            <w:proofErr w:type="gramEnd"/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бюллетеня</w:t>
            </w:r>
          </w:p>
        </w:tc>
      </w:tr>
      <w:tr w:rsidR="00904480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34592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2019/0390.1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дифференциальной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Сергазыевна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Леньков Юрий Аркадьевич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35337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2020/0538.1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линии в схеме четырехугольник открытого распределительного устройства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контроля уровня масла в трансформаторе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электроустановок на магнитоуправляемых элементах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2020/0542.1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33/02, G09B 23/18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исследования электромагнитных полей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35293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H01H 36/00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2020/0545.1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предотвращения перехода мостовым краном предельно допустимых положений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2020/0560.1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тиристорного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преобразователя напряжения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Копырин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35435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2020/0706.1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35597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C22B 1/14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2020/0776.1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брекетирования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прокатной окалины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5/08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2020/0831.1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Газовое реле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35509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2020/0866.1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35510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трансформатора с 2n вторичными обмотками в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преобразователь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установке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Сергеевич;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35655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защита силовых трансформаторов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защиты параллельных линий электропередачи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2020/0902.1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Направленное реле сопротивления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Бейсембаевич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2020/0903.1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коротких замыканий для электроустановки с трансформаторами тока в фазах А, В, С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35543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7/045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2021/0016.1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proofErr w:type="spellEnd"/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защиты трансформатора преобразовательной 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Леньков Юрий Аркадьевич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35685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на герконах с самодиагностикой исправности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19/30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синусоидального тока в проводнике с помощью двух герконов с замыкающими контактами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35958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B23D 43/02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2021/0607.1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Двухступенчатая шлицевая протяжка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Батырбекович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Маздубай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Тусупова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Саягуль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Ораловна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Татьяна Леонидовна;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35969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5/00, H02J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двумя блоками генератор-трансформатор и двумя линиями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0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 H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2021/0627.1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шестью блоками генератор-трансформатор, семью линиями и автотрансформатором связи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H02B 5/00, H02J 3/00, H02B 13/065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станции, выполненное по схеме связанного четырехугольника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35970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H02J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подключения одного (первого) элемента электрической системы к другому (второму) и для отключения от него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35992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2021/0635.1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кобальтом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Бондарева Татьяна Николаевна;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Петрик Галина Федоровна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35993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марганцем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Петрик Галина Федоровна;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Бондарева Татьяна Николаевна;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B02C 19/00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2021/0651.1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Лабиринтный дезинтегратор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Тюлюбаев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Тусупбекова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Жамбулатовна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максимальной токовой защиты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36020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36021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направленной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36022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 с блокировкой минимального напряжения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36023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2021/0672.1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замыканий на землю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7/26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2021/0689.1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3/38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2021/0690.1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нулевой последовательности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2021/0789.1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гидромеханическая для ступенчатого впрыскивания топлива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Форсунка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гидрозапиранием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для ступенчатого впрыскивания топлива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36092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для ступенчатого впрыскивания топлива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Балгабековна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36087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B23B 27/12 B23B 27/22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Ротационный безвершинный поворотный токарный резец со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стружколомом</w:t>
            </w:r>
            <w:proofErr w:type="spellEnd"/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Евтушенко Татьяна Леонидовна;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Янюшкин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36145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9/06 H02H 3/06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быстродействующего автоматического включения резерва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36077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2021/0797.1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на герконах для защиты выпрямителя преобразовательной 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Ивастов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Олег Станиславович;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2021/0805.1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электромагнитных помех в труднодоступной точке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36109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ввода и вывода автоматики включения резерва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36110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автоматического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включения резерва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36241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C22B 21/06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2022/0038.1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очистки алюминия и его сплавов от примесей тяжелых металлов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Нурболат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Жунусов;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Куандыков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Болатович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36111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3/08, 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2022/0040.1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36163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7/00, F03D 1/02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2022/0073.1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автономного электроснабжения с управляемым моментом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трогания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ветроколеса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Антипов Петр Алексеевич; Шишкин Артем Васильевич;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2022/0089.1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Көптілеу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Ерсін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Біржанұлы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Шолохова Ирина Игоревна;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выявления токов обратной последовательности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36216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2022/0175.1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на герконах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36204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C25C 3/12, C25C 3/06, C25C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2022/0208.1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Обожженный анод алюминиевого электролизера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Нурбулат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Богомолов Алексей Витальевич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выявления токов обратной последовательности для электроустановок со смешанным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2022/0285.1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для электроустановок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токопроводами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фаз, расположенными по вершинам равностороннего треугольника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магниточувствительных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элементах для электроустановок с горизонтальным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36293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G01N 25/00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2022/0289.1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определения остаточного ресурса футеровок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высокотемпературных агрегатов периодического действия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Михайловна; Приходько Евгений Валентинович; Никифоров Александр Степанович;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H02H7/12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направленной защиты линий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Kazambayev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Ilyas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Maratuly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(KZ);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Kletsel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Yakovlevich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(KZ)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19/00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2022/0305.1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тока в фазе высоковольтной электроустановки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36322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9/00, F03D 9/11, F03D 7/00, H02S 10/12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Ветросолнечная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автономного электроснабжения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2022/0392.1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Электроэнергетическая система на возобновляемых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энергии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36306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2022/0393.1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токовых защит с встроенной диагностикой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токовой защиты электроустановки и измерения величины тока в ней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Мельников Виктор Юрьевич;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3C39A7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36308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2022/0395.1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управления выключателем электроустановки, снабженной релейной защитой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36420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2022/0504.1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36471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2022/0547.1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дуговой защиты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36577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2/27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2022/0653.1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Токовая защита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Олейник Сергей Иванович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36579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2022/0684.1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обмоток трехфазного трансформатора от витковых замыканий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Тимофей Александрович; Новожилов Александр Николаевич;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36631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7/04</w:t>
            </w:r>
            <w:r w:rsidR="003C3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2022/0688.1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однофазного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 рядным, бифилярным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трубошин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 его шинном пакете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Тимофей Александрович;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36568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дифференциальной защиты электродвигателя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катушках индуктивности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Бобров Владимир Яковлевич);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36630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2022/0692.1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линий электропередач на катушках индуктивности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Бобров Владимир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36632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2022/0696.1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защиты двух параллельных линий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36634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2022/0770.1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 с датчиками магнитных потоков вне его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Яковлевич);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36635</w:t>
            </w:r>
          </w:p>
        </w:tc>
        <w:tc>
          <w:tcPr>
            <w:tcW w:w="57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2022/0771.1</w:t>
            </w:r>
          </w:p>
        </w:tc>
        <w:tc>
          <w:tcPr>
            <w:tcW w:w="47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19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852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36684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2023/0045.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36711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7/00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2023/0128.1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36716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2023/0130.1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электроустановки на герконах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Яковлевич,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36717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2023/0131.1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36752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2023/0166.1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 в проводнике с помощью замыкающего геркона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36804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H01H 51/30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2023/0289.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Пичкур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Глеб Евгеньевич;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37007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B60K 15/07, F02M 21/02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2023/0620.1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система управления работой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топливной системы двигателя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оснащённого газовым баллоном автомобиля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Қайролла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Қайратоллаұлы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Каббасов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Бакдаулет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Дюсембынович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37108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H02K 11/00, H02H 7/08,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7/06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2023/0744.1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статора электрической машины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Александрович, Новожилов Александр Николаевич,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37267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2024/0061.1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Яковлевич,  Сулейменов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2024/0139.1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четырехугольника открытого распределительного устройства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37314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3/5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2024/0137.1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линий в схеме пятиугольника с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линиями и тремя блоками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генератор-трансформатор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Павлович; Кислов Александр Петрович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:rsidR="00B00EBF" w:rsidRPr="008B10F8" w:rsidTr="00904480">
        <w:trPr>
          <w:trHeight w:val="670"/>
        </w:trPr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37348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H02K 11/00, H02H 7/06, H02H 7/08 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2024/0309.1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фазного ротора асинхронного двигателя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Новожилов Тимофей Александрович;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</w:tr>
      <w:tr w:rsidR="00B00EBF" w:rsidRPr="008B10F8" w:rsidTr="00904480">
        <w:trPr>
          <w:trHeight w:val="670"/>
        </w:trPr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37420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37427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2024/0426.1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блокировки отключения выключателя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37429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C10B 57/04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2024/0462.1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спецкокса</w:t>
            </w:r>
            <w:proofErr w:type="spellEnd"/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Толымбекова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Лязат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Байгабыловна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Калиакпаров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Алтай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Гиндуллинович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37438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B02C 18/00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2024/0364.1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измельчения органических отходов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Тулебаева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Никифоров Александр Степанович; Приходько Евгений Валентинович;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Плевако Анжела Петровна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37469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2024/0375.1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управления выключателем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37470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2024/0376.1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блоков генератор-трансформатор в схеме четырехугольника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2024/0387.1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15.05.2024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защиты линий в схеме шестиугольника с тремя линиями и тремя блоками 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генератор-трансформатор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2024/0425.1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29.05.2024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линий в схеме пятиугольника с тремя линиями и двумя блоками генератор-трансформато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37474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2024/0427.1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блоков генератор-трансформатор с тремя линиями и тремя блоками генератор-трансформатор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37582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В22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11/04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2024/0649.1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  <w:t>06.08.2024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непрерывного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итья полой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</w:t>
            </w:r>
          </w:p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Толепбергеновна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Ныгматуллович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 Алексей Витальевич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17.10.2025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37631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ad"/>
              <w:tabs>
                <w:tab w:val="left" w:pos="-4500"/>
              </w:tabs>
              <w:spacing w:after="0" w:line="360" w:lineRule="auto"/>
              <w:ind w:left="0"/>
              <w:rPr>
                <w:caps/>
              </w:rPr>
            </w:pPr>
            <w:r w:rsidRPr="008B10F8">
              <w:rPr>
                <w:caps/>
              </w:rPr>
              <w:t>Н02Н3/08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2024/0691.1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на терморезисторе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Токмухамедович</w:t>
            </w:r>
            <w:proofErr w:type="spellEnd"/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Саханов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Наурызбаевич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Кислов Александр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Петрович  Талипов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37632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left"/>
              <w:rPr>
                <w:sz w:val="24"/>
                <w:szCs w:val="24"/>
                <w:lang w:val="ru-RU"/>
              </w:rPr>
            </w:pPr>
            <w:r w:rsidRPr="008B10F8">
              <w:rPr>
                <w:rFonts w:eastAsia="Calibri"/>
                <w:noProof w:val="0"/>
                <w:sz w:val="24"/>
                <w:szCs w:val="24"/>
                <w:lang w:val="ru-RU"/>
              </w:rPr>
              <w:t>G01R33/02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2024/0707.1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исследования электромагнитных полей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Кислов Александр Петрович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37644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2024/0723.1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линии электропередачи из двух параллельно соединенных кабелей от однофазного замыкания на землю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37645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2024/0724.1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Селективное устройство защиты кабельной линии электропередачи из трех кабелей от однофазного замыкания нам землю в сети с изолированной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нейтралью</w:t>
            </w:r>
            <w:proofErr w:type="spellEnd"/>
          </w:p>
        </w:tc>
        <w:tc>
          <w:tcPr>
            <w:tcW w:w="852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Новожилов Тимофей Александрович;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37764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color w:val="000000"/>
                <w:sz w:val="24"/>
                <w:szCs w:val="24"/>
              </w:rPr>
              <w:t>Н02Н3/08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2024/0690.1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23.08.2024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максимальной токовой защиты</w:t>
            </w:r>
          </w:p>
        </w:tc>
        <w:tc>
          <w:tcPr>
            <w:tcW w:w="852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Исабеков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Токмухамедович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Наурызбаевич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Кислов Александр Петрович; Талипов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Манарбекович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B00EBF" w:rsidRPr="008B10F8" w:rsidTr="00904480">
        <w:tc>
          <w:tcPr>
            <w:tcW w:w="238" w:type="pct"/>
          </w:tcPr>
          <w:p w:rsidR="007258BB" w:rsidRPr="008B10F8" w:rsidRDefault="007258BB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37869</w:t>
            </w:r>
          </w:p>
        </w:tc>
        <w:tc>
          <w:tcPr>
            <w:tcW w:w="572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2024/0971.1</w:t>
            </w:r>
          </w:p>
        </w:tc>
        <w:tc>
          <w:tcPr>
            <w:tcW w:w="47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12.11.2024</w:t>
            </w:r>
          </w:p>
        </w:tc>
        <w:tc>
          <w:tcPr>
            <w:tcW w:w="719" w:type="pct"/>
          </w:tcPr>
          <w:p w:rsidR="007258BB" w:rsidRPr="008B10F8" w:rsidRDefault="007258BB" w:rsidP="00B06B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дифференциальной защиты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преоб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разовательной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магниторезис</w:t>
            </w:r>
            <w:proofErr w:type="spellEnd"/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торах</w:t>
            </w:r>
          </w:p>
        </w:tc>
        <w:tc>
          <w:tcPr>
            <w:tcW w:w="852" w:type="pct"/>
          </w:tcPr>
          <w:p w:rsidR="007258BB" w:rsidRPr="008B10F8" w:rsidRDefault="007258BB" w:rsidP="005C3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326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7258BB" w:rsidRPr="008B10F8" w:rsidRDefault="007258BB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06.03.2026</w:t>
            </w:r>
          </w:p>
        </w:tc>
      </w:tr>
      <w:tr w:rsidR="00B06B48" w:rsidRPr="00B06B48" w:rsidTr="00904480">
        <w:tc>
          <w:tcPr>
            <w:tcW w:w="238" w:type="pct"/>
          </w:tcPr>
          <w:p w:rsidR="00B06B48" w:rsidRPr="008B10F8" w:rsidRDefault="00B06B48" w:rsidP="00B06B48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B06B48" w:rsidRPr="00B06B48" w:rsidRDefault="00B06B48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37924</w:t>
            </w:r>
          </w:p>
        </w:tc>
        <w:tc>
          <w:tcPr>
            <w:tcW w:w="572" w:type="pct"/>
          </w:tcPr>
          <w:p w:rsidR="00B06B48" w:rsidRPr="00B06B48" w:rsidRDefault="00B06B48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B06B48" w:rsidRPr="00B06B48" w:rsidRDefault="00B06B48" w:rsidP="00B06B48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color w:val="262626"/>
                <w:sz w:val="24"/>
                <w:szCs w:val="24"/>
                <w:shd w:val="clear" w:color="auto" w:fill="FFFFFF"/>
              </w:rPr>
              <w:t>H02H 3/16 </w:t>
            </w:r>
          </w:p>
        </w:tc>
        <w:tc>
          <w:tcPr>
            <w:tcW w:w="524" w:type="pct"/>
          </w:tcPr>
          <w:p w:rsidR="00B06B48" w:rsidRPr="00B06B48" w:rsidRDefault="00B06B48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2025/0012.1</w:t>
            </w:r>
          </w:p>
        </w:tc>
        <w:tc>
          <w:tcPr>
            <w:tcW w:w="476" w:type="pct"/>
          </w:tcPr>
          <w:p w:rsidR="00B06B48" w:rsidRPr="00B06B48" w:rsidRDefault="00B06B48" w:rsidP="00B06B48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10.01.2025</w:t>
            </w:r>
          </w:p>
        </w:tc>
        <w:tc>
          <w:tcPr>
            <w:tcW w:w="719" w:type="pct"/>
          </w:tcPr>
          <w:p w:rsidR="00B06B48" w:rsidRPr="00B06B48" w:rsidRDefault="00B06B48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силового кабеля соледобывающей плавучей платформы от однофазного замыкания на землю</w:t>
            </w:r>
          </w:p>
        </w:tc>
        <w:tc>
          <w:tcPr>
            <w:tcW w:w="852" w:type="pct"/>
          </w:tcPr>
          <w:p w:rsidR="00B06B48" w:rsidRPr="00B06B48" w:rsidRDefault="00B06B48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06B48" w:rsidRPr="00B06B48" w:rsidRDefault="00B06B48" w:rsidP="00B06B48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B06B48" w:rsidRPr="00B06B48" w:rsidRDefault="00B06B48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pct"/>
          </w:tcPr>
          <w:p w:rsidR="00B06B48" w:rsidRPr="00B06B48" w:rsidRDefault="00B06B48" w:rsidP="00B0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906AF2" w:rsidRPr="00B06B48" w:rsidTr="00904480">
        <w:tc>
          <w:tcPr>
            <w:tcW w:w="238" w:type="pct"/>
          </w:tcPr>
          <w:p w:rsidR="00906AF2" w:rsidRPr="0074747F" w:rsidRDefault="0074747F" w:rsidP="000833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107.</w:t>
            </w:r>
          </w:p>
        </w:tc>
        <w:tc>
          <w:tcPr>
            <w:tcW w:w="286" w:type="pct"/>
          </w:tcPr>
          <w:p w:rsidR="00906AF2" w:rsidRPr="00B06B48" w:rsidRDefault="00906AF2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37929</w:t>
            </w:r>
          </w:p>
        </w:tc>
        <w:tc>
          <w:tcPr>
            <w:tcW w:w="572" w:type="pct"/>
          </w:tcPr>
          <w:p w:rsidR="00906AF2" w:rsidRPr="00B06B48" w:rsidRDefault="00906AF2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906AF2" w:rsidRPr="00B06B48" w:rsidRDefault="00347A1E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B22D 41/02</w:t>
            </w:r>
          </w:p>
        </w:tc>
        <w:tc>
          <w:tcPr>
            <w:tcW w:w="524" w:type="pct"/>
          </w:tcPr>
          <w:p w:rsidR="00906AF2" w:rsidRPr="00B06B48" w:rsidRDefault="005D4D9D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2025/0164.1</w:t>
            </w:r>
          </w:p>
        </w:tc>
        <w:tc>
          <w:tcPr>
            <w:tcW w:w="476" w:type="pct"/>
          </w:tcPr>
          <w:p w:rsidR="00906AF2" w:rsidRPr="00B06B48" w:rsidRDefault="005D4D9D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719" w:type="pct"/>
          </w:tcPr>
          <w:p w:rsidR="00906AF2" w:rsidRPr="00B06B48" w:rsidRDefault="00347A1E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Способ охлаждения футеровки разливочного </w:t>
            </w: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ковша ферросплавного производства</w:t>
            </w:r>
          </w:p>
        </w:tc>
        <w:tc>
          <w:tcPr>
            <w:tcW w:w="852" w:type="pct"/>
          </w:tcPr>
          <w:p w:rsidR="00B47421" w:rsidRPr="00B06B48" w:rsidRDefault="00B47421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Арипова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Михайловна; </w:t>
            </w:r>
          </w:p>
          <w:p w:rsidR="00B47421" w:rsidRPr="00B06B48" w:rsidRDefault="00B47421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Никифоров Александр Степанович;</w:t>
            </w:r>
          </w:p>
          <w:p w:rsidR="00AE1489" w:rsidRDefault="00B47421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Плевако Анжела Петровна; </w:t>
            </w:r>
          </w:p>
          <w:p w:rsidR="00B47421" w:rsidRPr="00B06B48" w:rsidRDefault="00B47421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Евгений Валентинович;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06AF2" w:rsidRPr="00B06B48" w:rsidRDefault="00B47421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 </w:t>
            </w:r>
          </w:p>
        </w:tc>
        <w:tc>
          <w:tcPr>
            <w:tcW w:w="326" w:type="pct"/>
          </w:tcPr>
          <w:p w:rsidR="00906AF2" w:rsidRPr="00B06B48" w:rsidRDefault="003F7481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4" w:type="pct"/>
          </w:tcPr>
          <w:p w:rsidR="00906AF2" w:rsidRPr="00B06B48" w:rsidRDefault="003F7481" w:rsidP="0008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</w:tbl>
    <w:p w:rsidR="007258BB" w:rsidRDefault="007258BB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258BB" w:rsidRDefault="007258BB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258BB" w:rsidRPr="00447FAF" w:rsidRDefault="007258BB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8B10F8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8B10F8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50E" w:rsidRPr="008B10F8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8B10F8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AA7B4C" w:rsidRDefault="008B10F8" w:rsidP="008B10F8">
      <w:pPr>
        <w:tabs>
          <w:tab w:val="left" w:pos="13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0F8">
        <w:rPr>
          <w:rFonts w:ascii="Times New Roman" w:hAnsi="Times New Roman" w:cs="Times New Roman"/>
          <w:sz w:val="24"/>
          <w:szCs w:val="24"/>
        </w:rPr>
        <w:tab/>
      </w:r>
    </w:p>
    <w:sectPr w:rsidR="00BF050E" w:rsidRPr="00AA7B4C" w:rsidSect="009479C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AE" w:rsidRDefault="008E0FAE" w:rsidP="00BB6CC4">
      <w:pPr>
        <w:spacing w:after="0" w:line="240" w:lineRule="auto"/>
      </w:pPr>
      <w:r>
        <w:separator/>
      </w:r>
    </w:p>
  </w:endnote>
  <w:endnote w:type="continuationSeparator" w:id="0">
    <w:p w:rsidR="008E0FAE" w:rsidRDefault="008E0FAE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6347"/>
      <w:docPartObj>
        <w:docPartGallery w:val="Page Numbers (Bottom of Page)"/>
        <w:docPartUnique/>
      </w:docPartObj>
    </w:sdtPr>
    <w:sdtEndPr/>
    <w:sdtContent>
      <w:p w:rsidR="00B06B48" w:rsidRDefault="00B06B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489">
          <w:rPr>
            <w:noProof/>
          </w:rPr>
          <w:t>21</w:t>
        </w:r>
        <w:r>
          <w:fldChar w:fldCharType="end"/>
        </w:r>
      </w:p>
    </w:sdtContent>
  </w:sdt>
  <w:p w:rsidR="00B06B48" w:rsidRDefault="00B06B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AE" w:rsidRDefault="008E0FAE" w:rsidP="00BB6CC4">
      <w:pPr>
        <w:spacing w:after="0" w:line="240" w:lineRule="auto"/>
      </w:pPr>
      <w:r>
        <w:separator/>
      </w:r>
    </w:p>
  </w:footnote>
  <w:footnote w:type="continuationSeparator" w:id="0">
    <w:p w:rsidR="008E0FAE" w:rsidRDefault="008E0FAE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B"/>
    <w:rsid w:val="000141A9"/>
    <w:rsid w:val="000169CF"/>
    <w:rsid w:val="00024203"/>
    <w:rsid w:val="00025CA0"/>
    <w:rsid w:val="00047289"/>
    <w:rsid w:val="000610EB"/>
    <w:rsid w:val="000701BB"/>
    <w:rsid w:val="00070CDC"/>
    <w:rsid w:val="000716D9"/>
    <w:rsid w:val="00072611"/>
    <w:rsid w:val="000765C0"/>
    <w:rsid w:val="00077849"/>
    <w:rsid w:val="000833D5"/>
    <w:rsid w:val="00087B66"/>
    <w:rsid w:val="00091514"/>
    <w:rsid w:val="000B6B8C"/>
    <w:rsid w:val="000C1D86"/>
    <w:rsid w:val="000D1C26"/>
    <w:rsid w:val="000D603F"/>
    <w:rsid w:val="000D6ECD"/>
    <w:rsid w:val="000E6FAE"/>
    <w:rsid w:val="000F0CDD"/>
    <w:rsid w:val="0010274A"/>
    <w:rsid w:val="00115CF1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411F3"/>
    <w:rsid w:val="002426BD"/>
    <w:rsid w:val="00251EB0"/>
    <w:rsid w:val="002608B8"/>
    <w:rsid w:val="00284DF7"/>
    <w:rsid w:val="0028506F"/>
    <w:rsid w:val="00294AD8"/>
    <w:rsid w:val="0029586B"/>
    <w:rsid w:val="002B2801"/>
    <w:rsid w:val="002B7E78"/>
    <w:rsid w:val="002C38B9"/>
    <w:rsid w:val="002D394E"/>
    <w:rsid w:val="002D402F"/>
    <w:rsid w:val="002E2728"/>
    <w:rsid w:val="002F3466"/>
    <w:rsid w:val="00322341"/>
    <w:rsid w:val="00334925"/>
    <w:rsid w:val="003357CF"/>
    <w:rsid w:val="003358BF"/>
    <w:rsid w:val="003402DA"/>
    <w:rsid w:val="00347A1E"/>
    <w:rsid w:val="003577CF"/>
    <w:rsid w:val="00386790"/>
    <w:rsid w:val="00393BA3"/>
    <w:rsid w:val="003A3034"/>
    <w:rsid w:val="003A47F8"/>
    <w:rsid w:val="003A76F6"/>
    <w:rsid w:val="003C39A7"/>
    <w:rsid w:val="003C41FB"/>
    <w:rsid w:val="003C4672"/>
    <w:rsid w:val="003D4D80"/>
    <w:rsid w:val="003E217E"/>
    <w:rsid w:val="003E4828"/>
    <w:rsid w:val="003F7481"/>
    <w:rsid w:val="00430B6D"/>
    <w:rsid w:val="004339B6"/>
    <w:rsid w:val="00441F56"/>
    <w:rsid w:val="0044534D"/>
    <w:rsid w:val="00447FAF"/>
    <w:rsid w:val="00453FAC"/>
    <w:rsid w:val="0045457B"/>
    <w:rsid w:val="00464531"/>
    <w:rsid w:val="0047189E"/>
    <w:rsid w:val="00477E81"/>
    <w:rsid w:val="00486452"/>
    <w:rsid w:val="00491B24"/>
    <w:rsid w:val="004A6777"/>
    <w:rsid w:val="004C5BD2"/>
    <w:rsid w:val="004E1869"/>
    <w:rsid w:val="004E5AD2"/>
    <w:rsid w:val="004F25F2"/>
    <w:rsid w:val="00510F39"/>
    <w:rsid w:val="0051484D"/>
    <w:rsid w:val="0053477C"/>
    <w:rsid w:val="0055036F"/>
    <w:rsid w:val="0055078E"/>
    <w:rsid w:val="00561DB4"/>
    <w:rsid w:val="00570163"/>
    <w:rsid w:val="005725E8"/>
    <w:rsid w:val="005764DF"/>
    <w:rsid w:val="00591973"/>
    <w:rsid w:val="005A498E"/>
    <w:rsid w:val="005B4385"/>
    <w:rsid w:val="005C029F"/>
    <w:rsid w:val="005C0615"/>
    <w:rsid w:val="005C3EBB"/>
    <w:rsid w:val="005D4D9D"/>
    <w:rsid w:val="005D4DEB"/>
    <w:rsid w:val="005D644D"/>
    <w:rsid w:val="0060175A"/>
    <w:rsid w:val="006222A5"/>
    <w:rsid w:val="00623DF4"/>
    <w:rsid w:val="00625DE9"/>
    <w:rsid w:val="006406F8"/>
    <w:rsid w:val="006477EA"/>
    <w:rsid w:val="0065308C"/>
    <w:rsid w:val="006658CD"/>
    <w:rsid w:val="00666AA2"/>
    <w:rsid w:val="00667DE9"/>
    <w:rsid w:val="00670634"/>
    <w:rsid w:val="00680855"/>
    <w:rsid w:val="00690970"/>
    <w:rsid w:val="006953D5"/>
    <w:rsid w:val="00696E17"/>
    <w:rsid w:val="006A1B3E"/>
    <w:rsid w:val="006C0BDE"/>
    <w:rsid w:val="006D1674"/>
    <w:rsid w:val="006D1BF1"/>
    <w:rsid w:val="006D275C"/>
    <w:rsid w:val="006D695D"/>
    <w:rsid w:val="006E41D6"/>
    <w:rsid w:val="006E4300"/>
    <w:rsid w:val="006E471B"/>
    <w:rsid w:val="0070557B"/>
    <w:rsid w:val="00713961"/>
    <w:rsid w:val="007224E9"/>
    <w:rsid w:val="007238A2"/>
    <w:rsid w:val="007258BB"/>
    <w:rsid w:val="0072644E"/>
    <w:rsid w:val="0074747F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64ECE"/>
    <w:rsid w:val="00877450"/>
    <w:rsid w:val="008835D0"/>
    <w:rsid w:val="0088601D"/>
    <w:rsid w:val="00886613"/>
    <w:rsid w:val="00892A24"/>
    <w:rsid w:val="00892F23"/>
    <w:rsid w:val="008938F1"/>
    <w:rsid w:val="008A4027"/>
    <w:rsid w:val="008B10F8"/>
    <w:rsid w:val="008B3307"/>
    <w:rsid w:val="008B3645"/>
    <w:rsid w:val="008C0201"/>
    <w:rsid w:val="008D65B2"/>
    <w:rsid w:val="008E0FAE"/>
    <w:rsid w:val="008E7A9C"/>
    <w:rsid w:val="008F5ACD"/>
    <w:rsid w:val="008F67B6"/>
    <w:rsid w:val="00903FFC"/>
    <w:rsid w:val="00904480"/>
    <w:rsid w:val="00906AF2"/>
    <w:rsid w:val="0091132D"/>
    <w:rsid w:val="00914D88"/>
    <w:rsid w:val="00923EF8"/>
    <w:rsid w:val="00935EAE"/>
    <w:rsid w:val="00944726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A04588"/>
    <w:rsid w:val="00A04BCD"/>
    <w:rsid w:val="00A11917"/>
    <w:rsid w:val="00A3281A"/>
    <w:rsid w:val="00A63132"/>
    <w:rsid w:val="00A65E05"/>
    <w:rsid w:val="00A678CC"/>
    <w:rsid w:val="00A71087"/>
    <w:rsid w:val="00A915EB"/>
    <w:rsid w:val="00A97EE6"/>
    <w:rsid w:val="00AA7B4C"/>
    <w:rsid w:val="00AB1813"/>
    <w:rsid w:val="00AC1DF9"/>
    <w:rsid w:val="00AC65D2"/>
    <w:rsid w:val="00AE02AE"/>
    <w:rsid w:val="00AE1489"/>
    <w:rsid w:val="00AE1750"/>
    <w:rsid w:val="00AF097B"/>
    <w:rsid w:val="00AF6BF9"/>
    <w:rsid w:val="00AF7F59"/>
    <w:rsid w:val="00B00EBF"/>
    <w:rsid w:val="00B05275"/>
    <w:rsid w:val="00B06B48"/>
    <w:rsid w:val="00B10F9F"/>
    <w:rsid w:val="00B13708"/>
    <w:rsid w:val="00B217E0"/>
    <w:rsid w:val="00B302E8"/>
    <w:rsid w:val="00B3728D"/>
    <w:rsid w:val="00B45CCF"/>
    <w:rsid w:val="00B46CC4"/>
    <w:rsid w:val="00B47421"/>
    <w:rsid w:val="00B5356E"/>
    <w:rsid w:val="00B537CC"/>
    <w:rsid w:val="00B5539A"/>
    <w:rsid w:val="00B6353E"/>
    <w:rsid w:val="00B65E94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21FDF"/>
    <w:rsid w:val="00C30770"/>
    <w:rsid w:val="00C507C3"/>
    <w:rsid w:val="00C51E9E"/>
    <w:rsid w:val="00C564E3"/>
    <w:rsid w:val="00C63F93"/>
    <w:rsid w:val="00C71368"/>
    <w:rsid w:val="00C715AA"/>
    <w:rsid w:val="00C723C3"/>
    <w:rsid w:val="00C920C9"/>
    <w:rsid w:val="00CA2A06"/>
    <w:rsid w:val="00CA7825"/>
    <w:rsid w:val="00CB480B"/>
    <w:rsid w:val="00CC5190"/>
    <w:rsid w:val="00CD4998"/>
    <w:rsid w:val="00CF2274"/>
    <w:rsid w:val="00D04979"/>
    <w:rsid w:val="00D2265C"/>
    <w:rsid w:val="00D234A9"/>
    <w:rsid w:val="00D746D4"/>
    <w:rsid w:val="00D77D79"/>
    <w:rsid w:val="00D81AF0"/>
    <w:rsid w:val="00D84225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ABA"/>
    <w:rsid w:val="00E6116F"/>
    <w:rsid w:val="00E75510"/>
    <w:rsid w:val="00E872BF"/>
    <w:rsid w:val="00EA3F4F"/>
    <w:rsid w:val="00EA461E"/>
    <w:rsid w:val="00EA5FC8"/>
    <w:rsid w:val="00EA60A1"/>
    <w:rsid w:val="00EC3052"/>
    <w:rsid w:val="00EC48E4"/>
    <w:rsid w:val="00ED4454"/>
    <w:rsid w:val="00ED71DB"/>
    <w:rsid w:val="00EE27D3"/>
    <w:rsid w:val="00EE58A3"/>
    <w:rsid w:val="00EF2DC4"/>
    <w:rsid w:val="00F042E0"/>
    <w:rsid w:val="00F165B7"/>
    <w:rsid w:val="00F241F2"/>
    <w:rsid w:val="00F32E40"/>
    <w:rsid w:val="00F47BA9"/>
    <w:rsid w:val="00F64A17"/>
    <w:rsid w:val="00F71A71"/>
    <w:rsid w:val="00F84233"/>
    <w:rsid w:val="00F84CA6"/>
    <w:rsid w:val="00F94D03"/>
    <w:rsid w:val="00FA221D"/>
    <w:rsid w:val="00FA7C05"/>
    <w:rsid w:val="00FD084A"/>
    <w:rsid w:val="00FD171B"/>
    <w:rsid w:val="00FE733F"/>
    <w:rsid w:val="00FE7836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5EDA1-5529-4CA5-AE83-96CF48BE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199D6-0629-44B8-B057-4C88EA43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25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Абраменко Александр Павлович</cp:lastModifiedBy>
  <cp:revision>27</cp:revision>
  <dcterms:created xsi:type="dcterms:W3CDTF">2026-03-10T04:19:00Z</dcterms:created>
  <dcterms:modified xsi:type="dcterms:W3CDTF">2026-03-31T05:01:00Z</dcterms:modified>
</cp:coreProperties>
</file>